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260" w:rsidRPr="00C7341A" w:rsidRDefault="00C7341A" w:rsidP="00C7341A">
      <w:pPr>
        <w:jc w:val="center"/>
        <w:rPr>
          <w:b/>
          <w:u w:val="single"/>
        </w:rPr>
      </w:pPr>
      <w:r w:rsidRPr="00C7341A">
        <w:rPr>
          <w:b/>
          <w:u w:val="single"/>
        </w:rPr>
        <w:t>"Argent" pour le jeu en japonais "jeu du vendeur et de l'acheteur"</w:t>
      </w:r>
    </w:p>
    <w:p w:rsidR="00C7341A" w:rsidRDefault="00C7341A" w:rsidP="00C7341A">
      <w:pPr>
        <w:jc w:val="center"/>
        <w:rPr>
          <w:b/>
        </w:rPr>
      </w:pPr>
    </w:p>
    <w:p w:rsidR="00C7341A" w:rsidRDefault="00C7341A" w:rsidP="00C7341A">
      <w:pPr>
        <w:jc w:val="center"/>
        <w:rPr>
          <w:b/>
        </w:rPr>
      </w:pPr>
    </w:p>
    <w:p w:rsidR="00C7341A" w:rsidRDefault="00C7341A" w:rsidP="00C7341A">
      <w:pPr>
        <w:jc w:val="center"/>
        <w:rPr>
          <w:b/>
        </w:rPr>
      </w:pPr>
    </w:p>
    <w:p w:rsidR="00C7341A" w:rsidRDefault="00C7341A" w:rsidP="00C7341A">
      <w:pPr>
        <w:jc w:val="center"/>
        <w:rPr>
          <w:b/>
        </w:rPr>
      </w:pPr>
    </w:p>
    <w:p w:rsidR="00C7341A" w:rsidRDefault="00C7341A" w:rsidP="00C90A44">
      <w:pPr>
        <w:rPr>
          <w:b/>
        </w:rPr>
      </w:pPr>
    </w:p>
    <w:p w:rsidR="00C7341A" w:rsidRDefault="00C7341A" w:rsidP="00C7341A">
      <w:pPr>
        <w:jc w:val="center"/>
        <w:rPr>
          <w:b/>
        </w:rPr>
      </w:pPr>
      <w:r>
        <w:rPr>
          <w:noProof/>
          <w:color w:val="0000FF"/>
        </w:rPr>
        <w:drawing>
          <wp:inline distT="0" distB="0" distL="0" distR="0" wp14:anchorId="2FEFC66D" wp14:editId="78C67A96">
            <wp:extent cx="4991100" cy="2811780"/>
            <wp:effectExtent l="0" t="0" r="0" b="7620"/>
            <wp:docPr id="1" name="irc_mi" descr="Résultat de recherche d'images pour &quot;billet de 10 francs suisse&quot;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ésultat de recherche d'images pour &quot;billet de 10 francs suisse&quot;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2811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41A" w:rsidRDefault="00C7341A" w:rsidP="00C90A44">
      <w:pPr>
        <w:rPr>
          <w:b/>
        </w:rPr>
      </w:pPr>
    </w:p>
    <w:p w:rsidR="00C7341A" w:rsidRDefault="00C7341A" w:rsidP="00C90A44">
      <w:pPr>
        <w:rPr>
          <w:b/>
        </w:rPr>
      </w:pPr>
    </w:p>
    <w:p w:rsidR="00C7341A" w:rsidRDefault="00C7341A" w:rsidP="00C90A44">
      <w:pPr>
        <w:rPr>
          <w:b/>
        </w:rPr>
      </w:pPr>
    </w:p>
    <w:p w:rsidR="00C7341A" w:rsidRDefault="00C7341A" w:rsidP="00C90A44">
      <w:pPr>
        <w:rPr>
          <w:b/>
        </w:rPr>
      </w:pPr>
    </w:p>
    <w:p w:rsidR="00C7341A" w:rsidRDefault="00C7341A" w:rsidP="00C90A44">
      <w:pPr>
        <w:rPr>
          <w:b/>
        </w:rPr>
      </w:pPr>
    </w:p>
    <w:p w:rsidR="00C7341A" w:rsidRDefault="00C7341A" w:rsidP="00C90A44">
      <w:pPr>
        <w:rPr>
          <w:b/>
        </w:rPr>
      </w:pPr>
    </w:p>
    <w:p w:rsidR="00C7341A" w:rsidRDefault="00C7341A" w:rsidP="00C90A44">
      <w:pPr>
        <w:rPr>
          <w:b/>
        </w:rPr>
      </w:pPr>
    </w:p>
    <w:p w:rsidR="00C7341A" w:rsidRDefault="00C7341A" w:rsidP="00C7341A">
      <w:pPr>
        <w:jc w:val="center"/>
        <w:rPr>
          <w:b/>
        </w:rPr>
      </w:pPr>
      <w:r>
        <w:rPr>
          <w:noProof/>
          <w:color w:val="0000FF"/>
        </w:rPr>
        <w:drawing>
          <wp:inline distT="0" distB="0" distL="0" distR="0" wp14:anchorId="38D3E5D7" wp14:editId="4AA36D30">
            <wp:extent cx="4991100" cy="2811780"/>
            <wp:effectExtent l="0" t="0" r="0" b="7620"/>
            <wp:docPr id="2" name="irc_mi" descr="Résultat de recherche d'images pour &quot;billet de 10 francs suisse&quot;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ésultat de recherche d'images pour &quot;billet de 10 francs suisse&quot;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2811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41A" w:rsidRDefault="00C7341A" w:rsidP="00C90A44">
      <w:pPr>
        <w:rPr>
          <w:b/>
        </w:rPr>
      </w:pPr>
    </w:p>
    <w:p w:rsidR="00C7341A" w:rsidRDefault="00C7341A" w:rsidP="00C7341A">
      <w:pPr>
        <w:jc w:val="center"/>
        <w:rPr>
          <w:b/>
        </w:rPr>
      </w:pPr>
      <w:r>
        <w:rPr>
          <w:noProof/>
          <w:color w:val="0000FF"/>
        </w:rPr>
        <w:lastRenderedPageBreak/>
        <w:drawing>
          <wp:inline distT="0" distB="0" distL="0" distR="0" wp14:anchorId="732F76AD" wp14:editId="3FC0D4A2">
            <wp:extent cx="3360420" cy="3360420"/>
            <wp:effectExtent l="0" t="0" r="0" b="0"/>
            <wp:docPr id="3" name="irc_mi" descr="Résultat de recherche d'images pour &quot;pièce de 5 francs suisse&quot;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ésultat de recherche d'images pour &quot;pièce de 5 francs suisse&quot;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0420" cy="3360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41A" w:rsidRDefault="00C7341A" w:rsidP="00C90A44">
      <w:pPr>
        <w:rPr>
          <w:b/>
        </w:rPr>
      </w:pPr>
    </w:p>
    <w:p w:rsidR="00C7341A" w:rsidRDefault="00C7341A" w:rsidP="00C90A44">
      <w:pPr>
        <w:rPr>
          <w:b/>
        </w:rPr>
      </w:pPr>
    </w:p>
    <w:p w:rsidR="00C7341A" w:rsidRDefault="00C7341A" w:rsidP="00C90A44">
      <w:pPr>
        <w:rPr>
          <w:b/>
        </w:rPr>
      </w:pPr>
    </w:p>
    <w:p w:rsidR="00C7341A" w:rsidRDefault="00C7341A" w:rsidP="00C90A44">
      <w:pPr>
        <w:rPr>
          <w:b/>
        </w:rPr>
      </w:pPr>
    </w:p>
    <w:p w:rsidR="00C7341A" w:rsidRDefault="00C7341A" w:rsidP="00C90A44">
      <w:pPr>
        <w:rPr>
          <w:b/>
        </w:rPr>
      </w:pPr>
    </w:p>
    <w:p w:rsidR="00C7341A" w:rsidRDefault="00C7341A" w:rsidP="00C7341A">
      <w:pPr>
        <w:jc w:val="center"/>
        <w:rPr>
          <w:b/>
        </w:rPr>
      </w:pPr>
      <w:r>
        <w:rPr>
          <w:noProof/>
          <w:color w:val="0000FF"/>
        </w:rPr>
        <w:drawing>
          <wp:inline distT="0" distB="0" distL="0" distR="0" wp14:anchorId="68087A91" wp14:editId="795B5924">
            <wp:extent cx="3352800" cy="3360420"/>
            <wp:effectExtent l="0" t="0" r="0" b="0"/>
            <wp:docPr id="5" name="irc_mi" descr="Résultat de recherche d'images pour &quot;pièce de 5 francs suisse&quot;">
              <a:hlinkClick xmlns:a="http://schemas.openxmlformats.org/drawingml/2006/main" r:id="rId1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ésultat de recherche d'images pour &quot;pièce de 5 francs suisse&quot;">
                      <a:hlinkClick r:id="rId1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3360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41A" w:rsidRDefault="00C7341A" w:rsidP="00C90A44">
      <w:pPr>
        <w:rPr>
          <w:b/>
        </w:rPr>
      </w:pPr>
    </w:p>
    <w:p w:rsidR="00C7341A" w:rsidRDefault="00C7341A" w:rsidP="00C7341A">
      <w:pPr>
        <w:jc w:val="center"/>
        <w:rPr>
          <w:b/>
        </w:rPr>
      </w:pPr>
      <w:r>
        <w:rPr>
          <w:noProof/>
          <w:color w:val="0000FF"/>
        </w:rPr>
        <w:lastRenderedPageBreak/>
        <w:drawing>
          <wp:inline distT="0" distB="0" distL="0" distR="0" wp14:anchorId="26E7C69C" wp14:editId="071ABC6C">
            <wp:extent cx="3360420" cy="3360420"/>
            <wp:effectExtent l="0" t="0" r="0" b="0"/>
            <wp:docPr id="4" name="irc_mi" descr="Résultat de recherche d'images pour &quot;pièce de 5 francs suisse&quot;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ésultat de recherche d'images pour &quot;pièce de 5 francs suisse&quot;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0420" cy="3360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41A" w:rsidRDefault="00C7341A" w:rsidP="00C90A44">
      <w:pPr>
        <w:rPr>
          <w:b/>
        </w:rPr>
      </w:pPr>
    </w:p>
    <w:p w:rsidR="00C7341A" w:rsidRDefault="00C7341A" w:rsidP="00C90A44">
      <w:pPr>
        <w:rPr>
          <w:b/>
        </w:rPr>
      </w:pPr>
    </w:p>
    <w:p w:rsidR="00C7341A" w:rsidRDefault="00C7341A" w:rsidP="00C90A44">
      <w:pPr>
        <w:rPr>
          <w:b/>
        </w:rPr>
      </w:pPr>
    </w:p>
    <w:p w:rsidR="00C7341A" w:rsidRDefault="00C7341A" w:rsidP="00C90A44">
      <w:pPr>
        <w:rPr>
          <w:b/>
        </w:rPr>
      </w:pPr>
    </w:p>
    <w:p w:rsidR="00C7341A" w:rsidRDefault="00C7341A" w:rsidP="00C90A44">
      <w:pPr>
        <w:rPr>
          <w:b/>
        </w:rPr>
      </w:pPr>
    </w:p>
    <w:p w:rsidR="00C7341A" w:rsidRPr="00C7341A" w:rsidRDefault="00C7341A" w:rsidP="00C7341A">
      <w:pPr>
        <w:jc w:val="center"/>
        <w:rPr>
          <w:b/>
        </w:rPr>
      </w:pPr>
      <w:bookmarkStart w:id="0" w:name="_GoBack"/>
      <w:r>
        <w:rPr>
          <w:noProof/>
          <w:color w:val="0000FF"/>
        </w:rPr>
        <w:drawing>
          <wp:inline distT="0" distB="0" distL="0" distR="0" wp14:anchorId="435AC6D0" wp14:editId="056B1854">
            <wp:extent cx="3352800" cy="3360420"/>
            <wp:effectExtent l="0" t="0" r="0" b="0"/>
            <wp:docPr id="6" name="irc_mi" descr="Résultat de recherche d'images pour &quot;pièce de 5 francs suisse&quot;">
              <a:hlinkClick xmlns:a="http://schemas.openxmlformats.org/drawingml/2006/main" r:id="rId1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ésultat de recherche d'images pour &quot;pièce de 5 francs suisse&quot;">
                      <a:hlinkClick r:id="rId1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3360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7341A" w:rsidRPr="00C734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41A"/>
    <w:rsid w:val="0013656C"/>
    <w:rsid w:val="006B3802"/>
    <w:rsid w:val="00B65436"/>
    <w:rsid w:val="00BF49C4"/>
    <w:rsid w:val="00C5490A"/>
    <w:rsid w:val="00C7341A"/>
    <w:rsid w:val="00C90A44"/>
    <w:rsid w:val="00F36260"/>
    <w:rsid w:val="00F666F4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C734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734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C734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734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oogle.ch/url?sa=i&amp;rct=j&amp;q=&amp;esrc=s&amp;source=images&amp;cd=&amp;ved=2ahUKEwjEm7LBn53jAhXMsaQKHdCCAIMQjRx6BAgBEAU&amp;url=http://www.lefigaro.fr/conjoncture/2018/04/06/20002-20180406ARTFIG00314-le-billet-de-10-francs-suisses-est-le-plus-beau-du-monde.php&amp;psig=AOvVaw0xHLs3d_rBEI_rnsmC8vxX&amp;ust=1562397800031509" TargetMode="Externa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ogle.ch/url?sa=i&amp;rct=j&amp;q=&amp;esrc=s&amp;source=images&amp;cd=&amp;ved=2ahUKEwj3odbwn53jAhUByKQKHaI5DssQjRx6BAgBEAU&amp;url=https://fr.numista.com/catalogue/pieces19999.html&amp;psig=AOvVaw2ETBjTN9pSWoaP7dzlCS-X&amp;ust=1562397857960306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hyperlink" Target="https://www.google.ch/url?sa=i&amp;rct=j&amp;q=&amp;esrc=s&amp;source=images&amp;cd=&amp;ved=2ahUKEwjOuKPin53jAhWQ2KQKHclqCyEQjRx6BAgBEAU&amp;url=https://fr.numista.com/catalogue/pieces19999.html&amp;psig=AOvVaw2ETBjTN9pSWoaP7dzlCS-X&amp;ust=156239785796030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F4CB7-2188-4A80-B465-9070B17B2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7C08EC94.dotm</Template>
  <TotalTime>4</TotalTime>
  <Pages>3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Wüest Larissa (DCS)</dc:creator>
  <cp:lastModifiedBy>Wüest Larissa (DCS)</cp:lastModifiedBy>
  <cp:revision>1</cp:revision>
  <dcterms:created xsi:type="dcterms:W3CDTF">2019-07-05T07:22:00Z</dcterms:created>
  <dcterms:modified xsi:type="dcterms:W3CDTF">2019-07-05T07:26:00Z</dcterms:modified>
</cp:coreProperties>
</file>